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641E" w14:textId="77777777" w:rsidR="00EA2A8D" w:rsidRPr="00EA2A8D" w:rsidRDefault="00EA2A8D" w:rsidP="00EA2A8D">
      <w:pPr>
        <w:jc w:val="right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A2A8D">
        <w:rPr>
          <w:rFonts w:asciiTheme="majorHAnsi" w:hAnsiTheme="majorHAnsi" w:cstheme="majorHAnsi"/>
          <w:b/>
          <w:sz w:val="28"/>
          <w:szCs w:val="28"/>
          <w:lang w:val="en-US"/>
        </w:rPr>
        <w:t>IRB Authorization Agreement</w:t>
      </w:r>
    </w:p>
    <w:p w14:paraId="172BC05F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3DEE2A1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CBE2B93" w14:textId="77777777" w:rsid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  <w:sectPr w:rsidR="00EA2A8D" w:rsidSect="00EA2A8D">
          <w:headerReference w:type="first" r:id="rId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14:paraId="4C439744" w14:textId="77777777" w:rsid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47FBE74" w14:textId="7352D85F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Institution Providing IRB Review (Institution A)</w:t>
      </w:r>
    </w:p>
    <w:p w14:paraId="208ED495" w14:textId="0FEAA4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Name: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227E1A38" w14:textId="37B4313D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IRB Registration #: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5B7AF25A" w14:textId="16D1B9FE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FWA #, if any: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FFDBACA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3F3C826" w14:textId="0C27FFEB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Institution Relying on the Designated IRB (Institution B)</w:t>
      </w:r>
    </w:p>
    <w:p w14:paraId="0BE9F299" w14:textId="06D90E08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Name: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5918048" w14:textId="4FFC0AB1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FWA #: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069A9500" w14:textId="77777777" w:rsid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  <w:sectPr w:rsidR="00EA2A8D" w:rsidSect="00EA2A8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272"/>
        </w:sectPr>
      </w:pPr>
    </w:p>
    <w:p w14:paraId="7AB0FF8E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348DEB9" w14:textId="655AC353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The Officials signing below agree that </w:t>
      </w:r>
      <w:r w:rsidRPr="00EA2A8D">
        <w:rPr>
          <w:rFonts w:asciiTheme="majorHAnsi" w:hAnsiTheme="majorHAnsi" w:cstheme="majorHAnsi"/>
          <w:i/>
          <w:sz w:val="22"/>
          <w:szCs w:val="22"/>
          <w:lang w:val="en-US"/>
        </w:rPr>
        <w:t>name of Institution B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may rely on the designated IRB for review and continuing oversight of its human </w:t>
      </w:r>
      <w:proofErr w:type="gramStart"/>
      <w:r w:rsidRPr="00EA2A8D">
        <w:rPr>
          <w:rFonts w:asciiTheme="majorHAnsi" w:hAnsiTheme="majorHAnsi" w:cstheme="majorHAnsi"/>
          <w:sz w:val="22"/>
          <w:szCs w:val="22"/>
          <w:lang w:val="en-US"/>
        </w:rPr>
        <w:t>subjects</w:t>
      </w:r>
      <w:proofErr w:type="gramEnd"/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research described below (check one):</w:t>
      </w:r>
    </w:p>
    <w:p w14:paraId="6604325F" w14:textId="4A0D63F1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B624C48" w14:textId="47039529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sz w:val="22"/>
            <w:szCs w:val="22"/>
            <w:lang w:val="en-US"/>
          </w:rPr>
          <w:id w:val="-184878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A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This agreement applies to all human </w:t>
      </w:r>
      <w:proofErr w:type="gramStart"/>
      <w:r w:rsidRPr="00EA2A8D">
        <w:rPr>
          <w:rFonts w:asciiTheme="majorHAnsi" w:hAnsiTheme="majorHAnsi" w:cstheme="majorHAnsi"/>
          <w:sz w:val="22"/>
          <w:szCs w:val="22"/>
          <w:lang w:val="en-US"/>
        </w:rPr>
        <w:t>subjects</w:t>
      </w:r>
      <w:proofErr w:type="gramEnd"/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research covered by Institution B’s FWA</w:t>
      </w:r>
    </w:p>
    <w:p w14:paraId="05155847" w14:textId="60904749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sz w:val="22"/>
            <w:szCs w:val="22"/>
            <w:lang w:val="en-US"/>
          </w:rPr>
          <w:id w:val="-55393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2A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>This agreement is limited to the following specific protocol(s):</w:t>
      </w:r>
    </w:p>
    <w:p w14:paraId="1366FD23" w14:textId="13331493" w:rsidR="00EA2A8D" w:rsidRPr="00EA2A8D" w:rsidRDefault="00EA2A8D" w:rsidP="00EA2A8D">
      <w:pPr>
        <w:ind w:firstLine="720"/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Name of Research Project: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366FD23" w14:textId="13331493" w:rsidR="00EA2A8D" w:rsidRPr="00EA2A8D" w:rsidRDefault="00EA2A8D" w:rsidP="00EA2A8D">
      <w:pPr>
        <w:ind w:firstLine="720"/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Name of Principle Investigator: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366FD23" w14:textId="13331493" w:rsidR="00EA2A8D" w:rsidRPr="00EA2A8D" w:rsidRDefault="00EA2A8D" w:rsidP="00EA2A8D">
      <w:pPr>
        <w:ind w:firstLine="720"/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Sponsor or Funding Agency: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366FD23" w14:textId="13331493" w:rsidR="00EA2A8D" w:rsidRPr="00EA2A8D" w:rsidRDefault="00EA2A8D" w:rsidP="00EA2A8D">
      <w:pPr>
        <w:ind w:firstLine="720"/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Award Number, if any: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1366FD23" w14:textId="13331493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gramStart"/>
      <w:r w:rsidRPr="00EA2A8D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 Other</w:t>
      </w:r>
      <w:proofErr w:type="gramEnd"/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(describe):</w:t>
      </w:r>
    </w:p>
    <w:p w14:paraId="7EBFF0EF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3B65ED2" w14:textId="14174E1E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The review performed by the designated IRB will meet the human subject protection requirements of Institution B’s OHRP-approved FWA. The IRB at Institution A will follow written procedures for reporting its findings and actions to appropriate officials at Institution B. Relevant minutes of IRB meetings will be made available to Institution 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 xml:space="preserve"> upon request. Institution B remains responsible for ensuring compliance with the IRB’s determinations and the Terms of its OHRP-approved FWA. This document must be kept on file by both parties and provided to OHRP upon request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660A336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4623173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60FD2A8" w14:textId="4C9CB9C8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</w:t>
      </w:r>
      <w:r>
        <w:rPr>
          <w:rFonts w:asciiTheme="majorHAnsi" w:hAnsiTheme="majorHAnsi" w:cstheme="majorHAnsi"/>
          <w:sz w:val="22"/>
          <w:szCs w:val="22"/>
          <w:lang w:val="en-US"/>
        </w:rPr>
        <w:t>_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   __________________</w:t>
      </w:r>
      <w:r>
        <w:rPr>
          <w:rFonts w:asciiTheme="majorHAnsi" w:hAnsiTheme="majorHAnsi" w:cstheme="majorHAnsi"/>
          <w:sz w:val="22"/>
          <w:szCs w:val="22"/>
          <w:lang w:val="en-US"/>
        </w:rPr>
        <w:t>_</w:t>
      </w:r>
    </w:p>
    <w:p w14:paraId="1811549F" w14:textId="0DF85D95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Signature of Signatory Official (Institution A)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  <w:t>Date</w:t>
      </w:r>
    </w:p>
    <w:p w14:paraId="6BE80637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F435D7F" w14:textId="2C2D1FFC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____________________________________________________________________________</w:t>
      </w:r>
    </w:p>
    <w:p w14:paraId="1666B22C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Print Full Name</w:t>
      </w:r>
    </w:p>
    <w:p w14:paraId="7CCDFE13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59912AC" w14:textId="611C14A1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____________________________________________________________________________</w:t>
      </w:r>
    </w:p>
    <w:p w14:paraId="5C6DF606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Institutional Title</w:t>
      </w:r>
    </w:p>
    <w:p w14:paraId="01841E19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483575C" w14:textId="57DBAE14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________________________________________________________   __________________</w:t>
      </w:r>
      <w:r>
        <w:rPr>
          <w:rFonts w:asciiTheme="majorHAnsi" w:hAnsiTheme="majorHAnsi" w:cstheme="majorHAnsi"/>
          <w:sz w:val="22"/>
          <w:szCs w:val="22"/>
          <w:lang w:val="en-US"/>
        </w:rPr>
        <w:t>_</w:t>
      </w:r>
    </w:p>
    <w:p w14:paraId="7DBB39B0" w14:textId="0EC47E54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Signature of Signatory Official (Institution B)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ab/>
        <w:t>Date</w:t>
      </w:r>
    </w:p>
    <w:p w14:paraId="12A1155E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8BD7783" w14:textId="4B5B5E0B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</w:t>
      </w:r>
      <w:r>
        <w:rPr>
          <w:rFonts w:asciiTheme="majorHAnsi" w:hAnsiTheme="majorHAnsi" w:cstheme="majorHAnsi"/>
          <w:sz w:val="22"/>
          <w:szCs w:val="22"/>
          <w:lang w:val="en-US"/>
        </w:rPr>
        <w:t>_</w:t>
      </w: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______________________________________________</w:t>
      </w:r>
    </w:p>
    <w:p w14:paraId="279EB78E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Print Full Name</w:t>
      </w:r>
    </w:p>
    <w:p w14:paraId="0EF489B2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653339A" w14:textId="50DEBC44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___________________________________________________________________________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en-US"/>
        </w:rPr>
        <w:t>__</w:t>
      </w:r>
    </w:p>
    <w:p w14:paraId="50EF6ECA" w14:textId="77777777" w:rsidR="00EA2A8D" w:rsidRPr="00EA2A8D" w:rsidRDefault="00EA2A8D" w:rsidP="00EA2A8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EA2A8D">
        <w:rPr>
          <w:rFonts w:asciiTheme="majorHAnsi" w:hAnsiTheme="majorHAnsi" w:cstheme="majorHAnsi"/>
          <w:sz w:val="22"/>
          <w:szCs w:val="22"/>
          <w:lang w:val="en-US"/>
        </w:rPr>
        <w:t>Institutional Title</w:t>
      </w:r>
    </w:p>
    <w:p w14:paraId="1E40A8D6" w14:textId="77777777" w:rsidR="00303F1E" w:rsidRPr="00EA2A8D" w:rsidRDefault="00303F1E">
      <w:pPr>
        <w:rPr>
          <w:rFonts w:asciiTheme="majorHAnsi" w:hAnsiTheme="majorHAnsi" w:cstheme="majorHAnsi"/>
          <w:sz w:val="22"/>
          <w:szCs w:val="22"/>
        </w:rPr>
      </w:pPr>
    </w:p>
    <w:sectPr w:rsidR="00303F1E" w:rsidRPr="00EA2A8D" w:rsidSect="00EA2A8D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5AB1" w14:textId="77777777" w:rsidR="00204A95" w:rsidRDefault="00204A95">
      <w:r>
        <w:separator/>
      </w:r>
    </w:p>
  </w:endnote>
  <w:endnote w:type="continuationSeparator" w:id="0">
    <w:p w14:paraId="71386368" w14:textId="77777777" w:rsidR="00204A95" w:rsidRDefault="0020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roxima Nova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218E" w14:textId="77777777" w:rsidR="00204A95" w:rsidRDefault="00204A95">
      <w:r>
        <w:separator/>
      </w:r>
    </w:p>
  </w:footnote>
  <w:footnote w:type="continuationSeparator" w:id="0">
    <w:p w14:paraId="31FB8298" w14:textId="77777777" w:rsidR="00204A95" w:rsidRDefault="0020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F88F" w14:textId="5811E13F" w:rsidR="00EA2A8D" w:rsidRDefault="00EA2A8D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0FB259F" wp14:editId="735CB322">
          <wp:simplePos x="0" y="0"/>
          <wp:positionH relativeFrom="page">
            <wp:posOffset>914400</wp:posOffset>
          </wp:positionH>
          <wp:positionV relativeFrom="page">
            <wp:posOffset>571500</wp:posOffset>
          </wp:positionV>
          <wp:extent cx="2157413" cy="776669"/>
          <wp:effectExtent l="0" t="0" r="0" b="0"/>
          <wp:wrapNone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77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8D"/>
    <w:rsid w:val="0010126B"/>
    <w:rsid w:val="00204A95"/>
    <w:rsid w:val="00303F1E"/>
    <w:rsid w:val="00BC2944"/>
    <w:rsid w:val="00E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FD3B"/>
  <w15:docId w15:val="{9DCC97A8-4B59-4E9F-9E6A-0BBD6D52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Playfair Display" w:eastAsia="Playfair Display" w:hAnsi="Playfair Display" w:cs="Playfair Display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jc w:val="center"/>
    </w:pPr>
    <w:rPr>
      <w:rFonts w:ascii="Proxima Nova" w:eastAsia="Proxima Nova" w:hAnsi="Proxima Nova" w:cs="Proxima Nova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A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A8D"/>
  </w:style>
  <w:style w:type="paragraph" w:styleId="Footer">
    <w:name w:val="footer"/>
    <w:basedOn w:val="Normal"/>
    <w:link w:val="FooterChar"/>
    <w:uiPriority w:val="99"/>
    <w:unhideWhenUsed/>
    <w:rsid w:val="00EA2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dah\Downloads\Letterhead-Logo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Letterhead-LogoOnly</Template>
  <TotalTime>10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Erdahl</dc:creator>
  <cp:lastModifiedBy>Emma Erdahl</cp:lastModifiedBy>
  <cp:revision>1</cp:revision>
  <dcterms:created xsi:type="dcterms:W3CDTF">2023-03-14T21:16:00Z</dcterms:created>
  <dcterms:modified xsi:type="dcterms:W3CDTF">2023-03-14T21:26:00Z</dcterms:modified>
</cp:coreProperties>
</file>